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A931C" w14:textId="77777777" w:rsidR="00DD0F38" w:rsidRDefault="00B559D7">
      <w:pPr>
        <w:spacing w:line="560" w:lineRule="exact"/>
        <w:jc w:val="center"/>
        <w:rPr>
          <w:rFonts w:ascii="宋体" w:eastAsia="宋体" w:hAnsi="宋体" w:cs="宋体"/>
          <w:b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 w:themeColor="text1"/>
          <w:sz w:val="44"/>
          <w:szCs w:val="44"/>
        </w:rPr>
        <w:t>行唐县</w:t>
      </w:r>
      <w:r>
        <w:rPr>
          <w:rFonts w:ascii="宋体" w:eastAsia="宋体" w:hAnsi="宋体" w:cs="宋体" w:hint="eastAsia"/>
          <w:b/>
          <w:color w:val="000000" w:themeColor="text1"/>
          <w:sz w:val="44"/>
          <w:szCs w:val="44"/>
        </w:rPr>
        <w:t>教育局</w:t>
      </w:r>
    </w:p>
    <w:p w14:paraId="6F5A600D" w14:textId="77777777" w:rsidR="00DD0F38" w:rsidRDefault="00B559D7">
      <w:pPr>
        <w:spacing w:line="560" w:lineRule="exact"/>
        <w:jc w:val="center"/>
        <w:rPr>
          <w:rFonts w:ascii="宋体" w:eastAsia="宋体" w:hAnsi="宋体" w:cs="宋体"/>
          <w:b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 w:themeColor="text1"/>
          <w:sz w:val="44"/>
          <w:szCs w:val="44"/>
        </w:rPr>
        <w:t>“首师优字”书法教</w:t>
      </w:r>
      <w:r>
        <w:rPr>
          <w:rFonts w:ascii="宋体" w:eastAsia="宋体" w:hAnsi="宋体" w:cs="宋体" w:hint="eastAsia"/>
          <w:b/>
          <w:color w:val="000000" w:themeColor="text1"/>
          <w:sz w:val="44"/>
          <w:szCs w:val="44"/>
        </w:rPr>
        <w:t>学</w:t>
      </w:r>
      <w:r>
        <w:rPr>
          <w:rFonts w:ascii="宋体" w:eastAsia="宋体" w:hAnsi="宋体" w:cs="宋体" w:hint="eastAsia"/>
          <w:b/>
          <w:color w:val="000000" w:themeColor="text1"/>
          <w:sz w:val="44"/>
          <w:szCs w:val="44"/>
        </w:rPr>
        <w:t>培训</w:t>
      </w:r>
      <w:r>
        <w:rPr>
          <w:rFonts w:ascii="宋体" w:eastAsia="宋体" w:hAnsi="宋体" w:cs="宋体" w:hint="eastAsia"/>
          <w:b/>
          <w:color w:val="000000" w:themeColor="text1"/>
          <w:sz w:val="44"/>
          <w:szCs w:val="44"/>
        </w:rPr>
        <w:t>启动仪式</w:t>
      </w:r>
    </w:p>
    <w:p w14:paraId="7923CC7A" w14:textId="77777777" w:rsidR="00DD0F38" w:rsidRDefault="00B559D7">
      <w:pPr>
        <w:spacing w:line="560" w:lineRule="exact"/>
        <w:jc w:val="center"/>
        <w:rPr>
          <w:rFonts w:ascii="宋体" w:eastAsia="宋体" w:hAnsi="宋体" w:cs="宋体"/>
          <w:b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 w:themeColor="text1"/>
          <w:sz w:val="44"/>
          <w:szCs w:val="44"/>
        </w:rPr>
        <w:t>通</w:t>
      </w:r>
      <w:r>
        <w:rPr>
          <w:rFonts w:ascii="宋体" w:eastAsia="宋体" w:hAnsi="宋体" w:cs="宋体" w:hint="eastAsia"/>
          <w:b/>
          <w:color w:val="000000" w:themeColor="text1"/>
          <w:sz w:val="44"/>
          <w:szCs w:val="44"/>
        </w:rPr>
        <w:t xml:space="preserve">  </w:t>
      </w:r>
      <w:r>
        <w:rPr>
          <w:rFonts w:ascii="宋体" w:eastAsia="宋体" w:hAnsi="宋体" w:cs="宋体" w:hint="eastAsia"/>
          <w:b/>
          <w:color w:val="000000" w:themeColor="text1"/>
          <w:sz w:val="44"/>
          <w:szCs w:val="44"/>
        </w:rPr>
        <w:t>知</w:t>
      </w:r>
    </w:p>
    <w:p w14:paraId="6D686AF7" w14:textId="77777777" w:rsidR="00DD0F38" w:rsidRDefault="00DD0F38">
      <w:pPr>
        <w:spacing w:line="54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59DC6F4E" w14:textId="77777777" w:rsidR="00DD0F38" w:rsidRDefault="00B559D7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各中心、进修学校、教研室、实验学校：</w:t>
      </w:r>
    </w:p>
    <w:p w14:paraId="78A6DAA0" w14:textId="77777777" w:rsidR="00DD0F38" w:rsidRDefault="00B559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为进一步推进中小学书法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教学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改革，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落实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国家课程标准，提升书法教学及学习水平，积极响应教育部“写好中国字”的要求，首都师范大学与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“首师优字”项目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签约。为加强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书法教研交流，快速提升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县书法教师师资队伍及书法教学水平，促进书法学科与书法教学的快速发展，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经局研究决定，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日组织召开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行唐县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“首师优字”书法教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启动仪式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现将有关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事宜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通知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如下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14:paraId="341E1D6B" w14:textId="77777777" w:rsidR="00DD0F38" w:rsidRDefault="00B559D7">
      <w:pPr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一、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8:00</w:t>
      </w:r>
    </w:p>
    <w:p w14:paraId="025B5DED" w14:textId="77777777" w:rsidR="00DD0F38" w:rsidRDefault="00B559D7">
      <w:pPr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二、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地点：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行唐县实验中学阶梯教室</w:t>
      </w:r>
    </w:p>
    <w:p w14:paraId="062F0E97" w14:textId="77777777" w:rsidR="00DD0F38" w:rsidRDefault="00B559D7">
      <w:pPr>
        <w:spacing w:line="560" w:lineRule="exact"/>
        <w:ind w:firstLineChars="200" w:firstLine="643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三、参加人员：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进修学校、教研室、实验学校、各中心学区负责人及小学语文教师代表</w:t>
      </w:r>
    </w:p>
    <w:p w14:paraId="564F60E4" w14:textId="77777777" w:rsidR="00DD0F38" w:rsidRDefault="00B559D7">
      <w:pPr>
        <w:spacing w:line="56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四、内容：</w:t>
      </w:r>
    </w:p>
    <w:p w14:paraId="3E44F7D7" w14:textId="77777777" w:rsidR="00DD0F38" w:rsidRDefault="00B559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首都师范大学“首师优字”项目启动仪式；</w:t>
      </w:r>
    </w:p>
    <w:p w14:paraId="76E4C8AC" w14:textId="77777777" w:rsidR="00DD0F38" w:rsidRDefault="00B559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“首师优字”硬笔书法课堂教学展示及课程理念介绍；</w:t>
      </w:r>
    </w:p>
    <w:p w14:paraId="41F358F5" w14:textId="77777777" w:rsidR="00DD0F38" w:rsidRDefault="00B559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小学语文教师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书法培训；</w:t>
      </w:r>
    </w:p>
    <w:p w14:paraId="2FA88D31" w14:textId="77777777" w:rsidR="00DD0F38" w:rsidRDefault="00B559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部分校长座谈会；</w:t>
      </w:r>
    </w:p>
    <w:p w14:paraId="703D50A3" w14:textId="77777777" w:rsidR="00DD0F38" w:rsidRDefault="00B559D7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五、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具体要求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：</w:t>
      </w:r>
    </w:p>
    <w:p w14:paraId="7B4B741F" w14:textId="77777777" w:rsidR="00DD0F38" w:rsidRDefault="00B559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教师进修学校负责会议通知、体温检测、签到、摄像、会场秩序、报道；</w:t>
      </w:r>
    </w:p>
    <w:p w14:paraId="18B2D3A8" w14:textId="77777777" w:rsidR="00DD0F38" w:rsidRDefault="00B559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实验中学负责提供场地、多媒体设备、音响灯光调试、、茶水供应、字幕：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行唐县教育局“首师优字”书法教学培训启动仪式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</w:p>
    <w:p w14:paraId="1F6E9A64" w14:textId="77777777" w:rsidR="00DD0F38" w:rsidRDefault="00B559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会议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前（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---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天内，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参会教师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人和家庭成员身体健康没有出现发烧、咳嗽、胸闷等与新型冠状病毒感染有关的症状；未被诊断或确认为新冠肺炎、疑似患者、密切接触者；未到过疫情高发地区、有病例报告的社区（村），未接触过疫情高发地区人员，未接触过有病例报告的社区（村）发热或有呼吸道症状的患者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由参会学校负责把关；</w:t>
      </w:r>
    </w:p>
    <w:p w14:paraId="7125B74E" w14:textId="77777777" w:rsidR="00DD0F38" w:rsidRDefault="00B559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参会人员请按规定时间提前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分钟入场，按指定位置就座，全程佩戴口罩，手机一律调成静音；</w:t>
      </w:r>
    </w:p>
    <w:p w14:paraId="4EF62864" w14:textId="77777777" w:rsidR="00DD0F38" w:rsidRDefault="00B559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所有参会人员不得以任何理由缺席或换人；</w:t>
      </w:r>
    </w:p>
    <w:p w14:paraId="5478644F" w14:textId="77777777" w:rsidR="00DD0F38" w:rsidRDefault="00DD0F38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0593387E" w14:textId="24D5B7FF" w:rsidR="009302CD" w:rsidRDefault="009302CD" w:rsidP="009302CD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附件1：</w:t>
      </w:r>
      <w:r w:rsidRPr="009302C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启动仪式日程表</w:t>
      </w:r>
    </w:p>
    <w:p w14:paraId="7BEADA5D" w14:textId="47E0D7D4" w:rsidR="009302CD" w:rsidRDefault="009302CD" w:rsidP="009302CD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参会人员名额分配表</w:t>
      </w:r>
    </w:p>
    <w:p w14:paraId="717F26AB" w14:textId="77777777" w:rsidR="00DD0F38" w:rsidRDefault="00B559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</w:t>
      </w:r>
    </w:p>
    <w:p w14:paraId="35FB5B11" w14:textId="77777777" w:rsidR="00DD0F38" w:rsidRDefault="00B559D7">
      <w:pPr>
        <w:spacing w:line="560" w:lineRule="exact"/>
        <w:ind w:firstLineChars="1700" w:firstLine="54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14:paraId="06E17937" w14:textId="77777777" w:rsidR="00DD0F38" w:rsidRDefault="00DD0F38">
      <w:pPr>
        <w:spacing w:line="480" w:lineRule="auto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</w:p>
    <w:p w14:paraId="12F3E4E3" w14:textId="77777777" w:rsidR="00DD0F38" w:rsidRDefault="00DD0F38">
      <w:pPr>
        <w:spacing w:line="480" w:lineRule="auto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</w:p>
    <w:p w14:paraId="31A08AE5" w14:textId="77777777" w:rsidR="00DD0F38" w:rsidRDefault="00DD0F38">
      <w:pPr>
        <w:spacing w:line="480" w:lineRule="auto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</w:p>
    <w:p w14:paraId="76FD3008" w14:textId="77777777" w:rsidR="00DD0F38" w:rsidRDefault="00DD0F38">
      <w:pPr>
        <w:spacing w:line="480" w:lineRule="auto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</w:p>
    <w:p w14:paraId="6A288FA0" w14:textId="77777777" w:rsidR="00DD0F38" w:rsidRDefault="00DD0F38">
      <w:pPr>
        <w:spacing w:line="480" w:lineRule="auto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</w:p>
    <w:p w14:paraId="311ADC8B" w14:textId="77777777" w:rsidR="00DD0F38" w:rsidRDefault="00DD0F38">
      <w:pPr>
        <w:spacing w:line="480" w:lineRule="auto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</w:p>
    <w:p w14:paraId="7E9350E4" w14:textId="6A7B9F1B" w:rsidR="00DD0F38" w:rsidRDefault="00B559D7">
      <w:pPr>
        <w:spacing w:line="480" w:lineRule="auto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lastRenderedPageBreak/>
        <w:t>附件</w:t>
      </w:r>
      <w:r w:rsidR="009302CD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：</w:t>
      </w:r>
    </w:p>
    <w:p w14:paraId="74934990" w14:textId="77777777" w:rsidR="00DD0F38" w:rsidRDefault="00B559D7">
      <w:pPr>
        <w:spacing w:line="480" w:lineRule="auto"/>
        <w:jc w:val="center"/>
        <w:rPr>
          <w:rFonts w:ascii="宋体" w:eastAsia="宋体" w:hAnsi="宋体" w:cs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行唐县“首师优字”书法教师培训启动</w:t>
      </w:r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仪式</w:t>
      </w:r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日程表</w:t>
      </w:r>
    </w:p>
    <w:tbl>
      <w:tblPr>
        <w:tblpPr w:leftFromText="180" w:rightFromText="180" w:vertAnchor="text" w:horzAnchor="page" w:tblpXSpec="center" w:tblpY="516"/>
        <w:tblOverlap w:val="never"/>
        <w:tblW w:w="73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17"/>
        <w:gridCol w:w="2911"/>
        <w:gridCol w:w="1883"/>
      </w:tblGrid>
      <w:tr w:rsidR="00DD0F38" w14:paraId="4A978B48" w14:textId="77777777" w:rsidTr="005B7E13">
        <w:trPr>
          <w:trHeight w:hRule="exact" w:val="650"/>
        </w:trPr>
        <w:tc>
          <w:tcPr>
            <w:tcW w:w="1298" w:type="dxa"/>
            <w:vAlign w:val="center"/>
          </w:tcPr>
          <w:p w14:paraId="517A1A90" w14:textId="77777777" w:rsidR="00DD0F38" w:rsidRDefault="00B559D7">
            <w:pPr>
              <w:jc w:val="center"/>
              <w:rPr>
                <w:rFonts w:ascii="微软雅黑" w:eastAsia="微软雅黑" w:hAnsi="微软雅黑" w:cs="微软雅黑"/>
                <w:b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sz w:val="24"/>
              </w:rPr>
              <w:t>日期</w:t>
            </w:r>
          </w:p>
        </w:tc>
        <w:tc>
          <w:tcPr>
            <w:tcW w:w="1217" w:type="dxa"/>
            <w:vAlign w:val="center"/>
          </w:tcPr>
          <w:p w14:paraId="5459ECE3" w14:textId="77777777" w:rsidR="00DD0F38" w:rsidRDefault="00B559D7">
            <w:pPr>
              <w:jc w:val="center"/>
              <w:rPr>
                <w:rFonts w:ascii="微软雅黑" w:eastAsia="微软雅黑" w:hAnsi="微软雅黑" w:cs="微软雅黑"/>
                <w:b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sz w:val="24"/>
              </w:rPr>
              <w:t>时间</w:t>
            </w:r>
          </w:p>
        </w:tc>
        <w:tc>
          <w:tcPr>
            <w:tcW w:w="2911" w:type="dxa"/>
            <w:vAlign w:val="center"/>
          </w:tcPr>
          <w:p w14:paraId="18E1B3DB" w14:textId="77777777" w:rsidR="00DD0F38" w:rsidRDefault="00B559D7">
            <w:pPr>
              <w:jc w:val="center"/>
              <w:rPr>
                <w:rFonts w:ascii="微软雅黑" w:eastAsia="微软雅黑" w:hAnsi="微软雅黑" w:cs="微软雅黑"/>
                <w:b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sz w:val="24"/>
              </w:rPr>
              <w:t>内容</w:t>
            </w:r>
          </w:p>
          <w:p w14:paraId="25BDA7E9" w14:textId="77777777" w:rsidR="00DD0F38" w:rsidRDefault="00B559D7">
            <w:pPr>
              <w:jc w:val="center"/>
              <w:rPr>
                <w:rFonts w:ascii="微软雅黑" w:eastAsia="微软雅黑" w:hAnsi="微软雅黑" w:cs="微软雅黑"/>
                <w:b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sz w:val="24"/>
              </w:rPr>
              <w:t>主讲嘉宾</w:t>
            </w:r>
          </w:p>
        </w:tc>
        <w:tc>
          <w:tcPr>
            <w:tcW w:w="1883" w:type="dxa"/>
            <w:vAlign w:val="center"/>
          </w:tcPr>
          <w:p w14:paraId="77DF56D4" w14:textId="77777777" w:rsidR="00DD0F38" w:rsidRDefault="00B559D7">
            <w:pPr>
              <w:widowControl/>
              <w:jc w:val="center"/>
              <w:rPr>
                <w:rFonts w:ascii="微软雅黑" w:eastAsia="微软雅黑" w:hAnsi="微软雅黑" w:cs="微软雅黑"/>
                <w:b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sz w:val="24"/>
              </w:rPr>
              <w:t>人员</w:t>
            </w:r>
          </w:p>
          <w:p w14:paraId="4E130444" w14:textId="77777777" w:rsidR="00DD0F38" w:rsidRDefault="00DD0F38">
            <w:pPr>
              <w:jc w:val="center"/>
              <w:rPr>
                <w:rFonts w:ascii="微软雅黑" w:eastAsia="微软雅黑" w:hAnsi="微软雅黑" w:cs="微软雅黑"/>
                <w:b/>
                <w:color w:val="000000" w:themeColor="text1"/>
                <w:sz w:val="24"/>
              </w:rPr>
            </w:pPr>
          </w:p>
        </w:tc>
      </w:tr>
      <w:tr w:rsidR="00DD0F38" w14:paraId="496DEE14" w14:textId="77777777" w:rsidTr="005B7E13">
        <w:trPr>
          <w:trHeight w:val="939"/>
        </w:trPr>
        <w:tc>
          <w:tcPr>
            <w:tcW w:w="1298" w:type="dxa"/>
            <w:vMerge w:val="restart"/>
            <w:vAlign w:val="center"/>
          </w:tcPr>
          <w:p w14:paraId="32C7162F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11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19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日</w:t>
            </w:r>
          </w:p>
          <w:p w14:paraId="1AAAD86D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上午</w:t>
            </w:r>
          </w:p>
        </w:tc>
        <w:tc>
          <w:tcPr>
            <w:tcW w:w="1217" w:type="dxa"/>
            <w:vAlign w:val="center"/>
          </w:tcPr>
          <w:p w14:paraId="273D8ECA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8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:</w:t>
            </w: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0-</w:t>
            </w: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8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:</w:t>
            </w: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2911" w:type="dxa"/>
            <w:vAlign w:val="center"/>
          </w:tcPr>
          <w:p w14:paraId="7F9B8FE7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领导讲话</w:t>
            </w:r>
          </w:p>
        </w:tc>
        <w:tc>
          <w:tcPr>
            <w:tcW w:w="1883" w:type="dxa"/>
            <w:vAlign w:val="center"/>
          </w:tcPr>
          <w:p w14:paraId="0DEC9DC9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郭局长</w:t>
            </w:r>
          </w:p>
        </w:tc>
      </w:tr>
      <w:tr w:rsidR="00DD0F38" w14:paraId="17A43E61" w14:textId="77777777" w:rsidTr="005B7E13">
        <w:trPr>
          <w:trHeight w:hRule="exact" w:val="1135"/>
        </w:trPr>
        <w:tc>
          <w:tcPr>
            <w:tcW w:w="1298" w:type="dxa"/>
            <w:vMerge/>
            <w:vAlign w:val="center"/>
          </w:tcPr>
          <w:p w14:paraId="195348BD" w14:textId="77777777" w:rsidR="00DD0F38" w:rsidRDefault="00DD0F38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2B1A3B7A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8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:</w:t>
            </w: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0-</w:t>
            </w: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9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:</w:t>
            </w: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2911" w:type="dxa"/>
            <w:vAlign w:val="center"/>
          </w:tcPr>
          <w:p w14:paraId="28686F5E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《首师优字》介绍</w:t>
            </w:r>
          </w:p>
        </w:tc>
        <w:tc>
          <w:tcPr>
            <w:tcW w:w="1883" w:type="dxa"/>
            <w:vAlign w:val="center"/>
          </w:tcPr>
          <w:p w14:paraId="49853DE4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张旭</w:t>
            </w:r>
          </w:p>
        </w:tc>
      </w:tr>
      <w:tr w:rsidR="00DD0F38" w14:paraId="58321873" w14:textId="77777777" w:rsidTr="005B7E13">
        <w:trPr>
          <w:trHeight w:hRule="exact" w:val="993"/>
        </w:trPr>
        <w:tc>
          <w:tcPr>
            <w:tcW w:w="1298" w:type="dxa"/>
            <w:vMerge/>
            <w:vAlign w:val="center"/>
          </w:tcPr>
          <w:p w14:paraId="12F9CDF5" w14:textId="77777777" w:rsidR="00DD0F38" w:rsidRDefault="00DD0F38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145EE4C2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9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:</w:t>
            </w: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0-</w:t>
            </w: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10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:</w:t>
            </w: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2911" w:type="dxa"/>
            <w:vAlign w:val="center"/>
          </w:tcPr>
          <w:p w14:paraId="177A9529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汉字硬笔粉笔书写教学实用技巧讲解</w:t>
            </w:r>
          </w:p>
        </w:tc>
        <w:tc>
          <w:tcPr>
            <w:tcW w:w="1883" w:type="dxa"/>
            <w:vAlign w:val="center"/>
          </w:tcPr>
          <w:p w14:paraId="54B8FF97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宋少卿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教授</w:t>
            </w:r>
          </w:p>
        </w:tc>
      </w:tr>
      <w:tr w:rsidR="00DD0F38" w14:paraId="6695DF57" w14:textId="77777777" w:rsidTr="005B7E13">
        <w:trPr>
          <w:trHeight w:hRule="exact" w:val="1085"/>
        </w:trPr>
        <w:tc>
          <w:tcPr>
            <w:tcW w:w="1298" w:type="dxa"/>
            <w:vMerge/>
            <w:vAlign w:val="center"/>
          </w:tcPr>
          <w:p w14:paraId="14E0D064" w14:textId="77777777" w:rsidR="00DD0F38" w:rsidRDefault="00DD0F38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0FA7534A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11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:</w:t>
            </w: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0-</w:t>
            </w: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11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:</w:t>
            </w: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30</w:t>
            </w:r>
          </w:p>
        </w:tc>
        <w:tc>
          <w:tcPr>
            <w:tcW w:w="2911" w:type="dxa"/>
            <w:vAlign w:val="center"/>
          </w:tcPr>
          <w:p w14:paraId="2132F1E3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《首师优字》智能评价体系展示</w:t>
            </w:r>
          </w:p>
        </w:tc>
        <w:tc>
          <w:tcPr>
            <w:tcW w:w="1883" w:type="dxa"/>
            <w:vAlign w:val="center"/>
          </w:tcPr>
          <w:p w14:paraId="3A764730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张晓华</w:t>
            </w:r>
          </w:p>
        </w:tc>
      </w:tr>
      <w:tr w:rsidR="00DD0F38" w14:paraId="4307186A" w14:textId="77777777" w:rsidTr="005B7E13">
        <w:trPr>
          <w:trHeight w:hRule="exact" w:val="1085"/>
        </w:trPr>
        <w:tc>
          <w:tcPr>
            <w:tcW w:w="1298" w:type="dxa"/>
            <w:vMerge/>
            <w:vAlign w:val="center"/>
          </w:tcPr>
          <w:p w14:paraId="1EA603D2" w14:textId="77777777" w:rsidR="00DD0F38" w:rsidRDefault="00DD0F38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61ED4263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1</w:t>
            </w: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:</w:t>
            </w:r>
            <w:r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  <w:t>30-11:50</w:t>
            </w:r>
          </w:p>
        </w:tc>
        <w:tc>
          <w:tcPr>
            <w:tcW w:w="2911" w:type="dxa"/>
            <w:vAlign w:val="center"/>
          </w:tcPr>
          <w:p w14:paraId="6618CB85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闭幕式及领导讲话</w:t>
            </w:r>
          </w:p>
        </w:tc>
        <w:tc>
          <w:tcPr>
            <w:tcW w:w="1883" w:type="dxa"/>
            <w:vAlign w:val="center"/>
          </w:tcPr>
          <w:p w14:paraId="60449B4F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盖英坤副局长</w:t>
            </w:r>
            <w:proofErr w:type="gramEnd"/>
          </w:p>
        </w:tc>
      </w:tr>
      <w:tr w:rsidR="00DD0F38" w14:paraId="1FC9E48B" w14:textId="77777777" w:rsidTr="005B7E13">
        <w:trPr>
          <w:trHeight w:hRule="exact" w:val="3957"/>
        </w:trPr>
        <w:tc>
          <w:tcPr>
            <w:tcW w:w="1298" w:type="dxa"/>
            <w:vAlign w:val="center"/>
          </w:tcPr>
          <w:p w14:paraId="024077DF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11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19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日</w:t>
            </w:r>
          </w:p>
          <w:p w14:paraId="7E4365EC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下午</w:t>
            </w:r>
          </w:p>
        </w:tc>
        <w:tc>
          <w:tcPr>
            <w:tcW w:w="1217" w:type="dxa"/>
            <w:vAlign w:val="center"/>
          </w:tcPr>
          <w:p w14:paraId="7AAA0C9D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2:30-4:30</w:t>
            </w:r>
          </w:p>
        </w:tc>
        <w:tc>
          <w:tcPr>
            <w:tcW w:w="2911" w:type="dxa"/>
            <w:vAlign w:val="center"/>
          </w:tcPr>
          <w:p w14:paraId="68B2D9F2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座谈会（教师进修学校二楼</w:t>
            </w:r>
          </w:p>
          <w:p w14:paraId="305FFCF2" w14:textId="77777777" w:rsidR="00DD0F38" w:rsidRDefault="00B559D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会议室）</w:t>
            </w:r>
          </w:p>
        </w:tc>
        <w:tc>
          <w:tcPr>
            <w:tcW w:w="1883" w:type="dxa"/>
            <w:vAlign w:val="center"/>
          </w:tcPr>
          <w:p w14:paraId="6D779632" w14:textId="77777777" w:rsidR="00DD0F38" w:rsidRDefault="00B559D7">
            <w:pPr>
              <w:spacing w:line="440" w:lineRule="exact"/>
              <w:jc w:val="left"/>
              <w:rPr>
                <w:rFonts w:ascii="微软雅黑" w:eastAsia="微软雅黑" w:hAnsi="微软雅黑" w:cs="微软雅黑"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首师大专家、局领导、进修学校、教研室、龙州、只里、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独羊岗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、市同中心校长及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10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4"/>
              </w:rPr>
              <w:t>所小学校长、实验学校校长</w:t>
            </w:r>
          </w:p>
        </w:tc>
      </w:tr>
    </w:tbl>
    <w:p w14:paraId="1F515D06" w14:textId="77777777" w:rsidR="00DD0F38" w:rsidRDefault="00DD0F38">
      <w:pPr>
        <w:spacing w:beforeLines="50" w:before="156" w:line="360" w:lineRule="auto"/>
        <w:ind w:firstLineChars="200" w:firstLine="440"/>
        <w:jc w:val="right"/>
        <w:rPr>
          <w:rFonts w:asciiTheme="minorEastAsia" w:hAnsiTheme="minorEastAsia" w:cstheme="minorEastAsia"/>
          <w:bCs/>
          <w:color w:val="000000" w:themeColor="text1"/>
          <w:sz w:val="22"/>
          <w:szCs w:val="24"/>
        </w:rPr>
      </w:pPr>
    </w:p>
    <w:p w14:paraId="0F6A6F52" w14:textId="2393C785" w:rsidR="00DD0F38" w:rsidRDefault="00DD0F38">
      <w:pPr>
        <w:spacing w:beforeLines="50" w:before="156" w:line="360" w:lineRule="auto"/>
        <w:jc w:val="righ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p w14:paraId="775A04B1" w14:textId="5F6C3135" w:rsidR="009302CD" w:rsidRDefault="009302CD">
      <w:pPr>
        <w:spacing w:beforeLines="50" w:before="156" w:line="360" w:lineRule="auto"/>
        <w:jc w:val="righ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p w14:paraId="7B744A74" w14:textId="67ADEB09" w:rsidR="009302CD" w:rsidRDefault="009302CD" w:rsidP="009302CD">
      <w:pPr>
        <w:spacing w:line="480" w:lineRule="auto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 w:rsidRPr="009302CD"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lastRenderedPageBreak/>
        <w:t>附件2</w:t>
      </w:r>
    </w:p>
    <w:tbl>
      <w:tblPr>
        <w:tblW w:w="7320" w:type="dxa"/>
        <w:jc w:val="center"/>
        <w:tblLook w:val="04A0" w:firstRow="1" w:lastRow="0" w:firstColumn="1" w:lastColumn="0" w:noHBand="0" w:noVBand="1"/>
      </w:tblPr>
      <w:tblGrid>
        <w:gridCol w:w="1628"/>
        <w:gridCol w:w="1100"/>
        <w:gridCol w:w="1100"/>
        <w:gridCol w:w="1100"/>
        <w:gridCol w:w="576"/>
        <w:gridCol w:w="1821"/>
      </w:tblGrid>
      <w:tr w:rsidR="005B7E13" w:rsidRPr="005B7E13" w14:paraId="3B829B0C" w14:textId="77777777" w:rsidTr="005B7E13">
        <w:trPr>
          <w:trHeight w:val="549"/>
          <w:jc w:val="center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B939" w14:textId="77777777" w:rsidR="005B7E13" w:rsidRPr="005B7E13" w:rsidRDefault="005B7E13" w:rsidP="005B7E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5B7E1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“首优师字”参会人员分配表</w:t>
            </w:r>
          </w:p>
        </w:tc>
      </w:tr>
      <w:tr w:rsidR="005B7E13" w:rsidRPr="005B7E13" w14:paraId="6809DF63" w14:textId="77777777" w:rsidTr="005B7E13">
        <w:trPr>
          <w:trHeight w:val="356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DEF2" w14:textId="77777777" w:rsidR="005B7E13" w:rsidRPr="005B7E13" w:rsidRDefault="005B7E13" w:rsidP="005B7E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B7E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BD9B" w14:textId="77777777" w:rsidR="005B7E13" w:rsidRPr="005B7E13" w:rsidRDefault="005B7E13" w:rsidP="005B7E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B7E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参加人员</w:t>
            </w:r>
          </w:p>
        </w:tc>
      </w:tr>
      <w:tr w:rsidR="005B7E13" w:rsidRPr="005B7E13" w14:paraId="0F636D96" w14:textId="77777777" w:rsidTr="005B7E13">
        <w:trPr>
          <w:trHeight w:val="519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D160" w14:textId="77777777" w:rsidR="005B7E13" w:rsidRPr="005B7E13" w:rsidRDefault="005B7E13" w:rsidP="005B7E1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25BE" w14:textId="77777777" w:rsidR="005B7E13" w:rsidRPr="005B7E13" w:rsidRDefault="005B7E13" w:rsidP="005B7E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B7E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中心校长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CA03" w14:textId="77777777" w:rsidR="005B7E13" w:rsidRPr="005B7E13" w:rsidRDefault="005B7E13" w:rsidP="005B7E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B7E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小学校长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7C6E" w14:textId="77777777" w:rsidR="005B7E13" w:rsidRPr="005B7E13" w:rsidRDefault="005B7E13" w:rsidP="005B7E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B7E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494C" w14:textId="77777777" w:rsidR="005B7E13" w:rsidRPr="005B7E13" w:rsidRDefault="005B7E13" w:rsidP="005B7E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B7E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D16E" w14:textId="77777777" w:rsidR="005B7E13" w:rsidRPr="005B7E13" w:rsidRDefault="005B7E13" w:rsidP="005B7E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B7E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小学名单</w:t>
            </w:r>
          </w:p>
        </w:tc>
      </w:tr>
      <w:tr w:rsidR="005B7E13" w:rsidRPr="005B7E13" w14:paraId="2804C9CC" w14:textId="77777777" w:rsidTr="005B7E13">
        <w:trPr>
          <w:trHeight w:val="727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DA72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龙州中心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4825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6951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12E8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2DE3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54FB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西街、北街、东街南街、西关</w:t>
            </w:r>
          </w:p>
        </w:tc>
      </w:tr>
      <w:tr w:rsidR="005B7E13" w:rsidRPr="005B7E13" w14:paraId="0194D46C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5BD1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proofErr w:type="gramStart"/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只里中心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506B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FD80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EF2B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0C07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465A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白庙、</w:t>
            </w:r>
            <w:proofErr w:type="gramStart"/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执阳</w:t>
            </w:r>
            <w:proofErr w:type="gramEnd"/>
          </w:p>
        </w:tc>
      </w:tr>
      <w:tr w:rsidR="005B7E13" w:rsidRPr="005B7E13" w14:paraId="337B3EF4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F219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玉</w:t>
            </w:r>
            <w:proofErr w:type="gramStart"/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亭中心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9223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FA9E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582F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0CA4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DC4D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自定</w:t>
            </w:r>
          </w:p>
        </w:tc>
      </w:tr>
      <w:tr w:rsidR="005B7E13" w:rsidRPr="005B7E13" w14:paraId="63343DF9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ED56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南桥中心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B5C9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CD0A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DD8F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AA7E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5AB2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自定</w:t>
            </w:r>
          </w:p>
        </w:tc>
      </w:tr>
      <w:tr w:rsidR="005B7E13" w:rsidRPr="005B7E13" w14:paraId="05835DCC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6C18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proofErr w:type="gramStart"/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独羊岗</w:t>
            </w:r>
            <w:proofErr w:type="gramEnd"/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D179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F95B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EF33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AE2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6465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育才、</w:t>
            </w:r>
            <w:proofErr w:type="gramStart"/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余底</w:t>
            </w:r>
            <w:proofErr w:type="gramEnd"/>
          </w:p>
        </w:tc>
      </w:tr>
      <w:tr w:rsidR="005B7E13" w:rsidRPr="005B7E13" w14:paraId="45664FF4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0C31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安</w:t>
            </w:r>
            <w:proofErr w:type="gramStart"/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香中心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664E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8226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AE0B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A55A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40DE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自定</w:t>
            </w:r>
          </w:p>
        </w:tc>
      </w:tr>
      <w:tr w:rsidR="005B7E13" w:rsidRPr="005B7E13" w14:paraId="7CB96499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0C2D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市同中心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C73B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F4B4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93A1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5317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7DC2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市同中心小学</w:t>
            </w:r>
          </w:p>
        </w:tc>
      </w:tr>
      <w:tr w:rsidR="005B7E13" w:rsidRPr="005B7E13" w14:paraId="0291D2CC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3BCA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上方中心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981D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6162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C611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4F5F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B725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自定</w:t>
            </w:r>
          </w:p>
        </w:tc>
      </w:tr>
      <w:tr w:rsidR="005B7E13" w:rsidRPr="005B7E13" w14:paraId="6BFA7B6F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931C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口头中心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5917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8F83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6B5C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68EF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81B9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自定</w:t>
            </w:r>
          </w:p>
        </w:tc>
      </w:tr>
      <w:tr w:rsidR="005B7E13" w:rsidRPr="005B7E13" w14:paraId="00738E5B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3A61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九口子中心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41D3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2A65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505C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DA5F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5F95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自定</w:t>
            </w:r>
          </w:p>
        </w:tc>
      </w:tr>
      <w:tr w:rsidR="005B7E13" w:rsidRPr="005B7E13" w14:paraId="5B6EDDAC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E783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翟营中心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7E1B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BE61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70B8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28C0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026D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自定</w:t>
            </w:r>
          </w:p>
        </w:tc>
      </w:tr>
      <w:tr w:rsidR="005B7E13" w:rsidRPr="005B7E13" w14:paraId="3375D6AB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F3AA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城寨中心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94FA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1AF4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DE34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4962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FBEF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自定</w:t>
            </w:r>
          </w:p>
        </w:tc>
      </w:tr>
      <w:tr w:rsidR="005B7E13" w:rsidRPr="005B7E13" w14:paraId="4559392B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259A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上碑中心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69B9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C3CF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C1B9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DB21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63D2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自定</w:t>
            </w:r>
          </w:p>
        </w:tc>
      </w:tr>
      <w:tr w:rsidR="005B7E13" w:rsidRPr="005B7E13" w14:paraId="7D4C5B6F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0436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上闫庄中心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3A13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B60F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180A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397B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1BA4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自定</w:t>
            </w:r>
          </w:p>
        </w:tc>
      </w:tr>
      <w:tr w:rsidR="005B7E13" w:rsidRPr="005B7E13" w14:paraId="5BE35ECF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B100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北河中心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3A9E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B5B5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D9C4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F52B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89A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自定</w:t>
            </w:r>
          </w:p>
        </w:tc>
      </w:tr>
      <w:tr w:rsidR="005B7E13" w:rsidRPr="005B7E13" w14:paraId="05264A5E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1692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教师进修学校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C40B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AE24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743E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4E35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1F5F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7E13" w:rsidRPr="005B7E13" w14:paraId="0E692F2C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BD3C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教研室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6C67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A1CE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3560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8009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C324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7E13" w:rsidRPr="005B7E13" w14:paraId="6BB6D081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5E75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实验学校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A68A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D5AD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03A6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BAD1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B0A7" w14:textId="77777777" w:rsidR="005B7E13" w:rsidRPr="005B7E13" w:rsidRDefault="005B7E13" w:rsidP="005B7E13">
            <w:pPr>
              <w:widowControl/>
              <w:jc w:val="left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7E13" w:rsidRPr="005B7E13" w14:paraId="44B24C08" w14:textId="77777777" w:rsidTr="005B7E13">
        <w:trPr>
          <w:trHeight w:val="415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CE6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3D17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9DE2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AAC2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D582" w14:textId="77777777" w:rsidR="005B7E13" w:rsidRPr="005B7E13" w:rsidRDefault="005B7E13" w:rsidP="005B7E13">
            <w:pPr>
              <w:widowControl/>
              <w:jc w:val="center"/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879D" w14:textId="77777777" w:rsidR="005B7E13" w:rsidRPr="005B7E13" w:rsidRDefault="005B7E13" w:rsidP="005B7E1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7E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61EB8ED" w14:textId="77777777" w:rsidR="009302CD" w:rsidRPr="009302CD" w:rsidRDefault="009302CD" w:rsidP="009302CD">
      <w:pPr>
        <w:spacing w:line="480" w:lineRule="auto"/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</w:pPr>
    </w:p>
    <w:sectPr w:rsidR="009302CD" w:rsidRPr="009302C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C3CB8" w14:textId="77777777" w:rsidR="00B559D7" w:rsidRDefault="00B559D7">
      <w:r>
        <w:separator/>
      </w:r>
    </w:p>
  </w:endnote>
  <w:endnote w:type="continuationSeparator" w:id="0">
    <w:p w14:paraId="037657C2" w14:textId="77777777" w:rsidR="00B559D7" w:rsidRDefault="00B5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6645699"/>
    </w:sdtPr>
    <w:sdtEndPr/>
    <w:sdtContent>
      <w:p w14:paraId="59ED8371" w14:textId="77777777" w:rsidR="00DD0F38" w:rsidRDefault="00B559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07D85EEB" w14:textId="77777777" w:rsidR="00DD0F38" w:rsidRDefault="00DD0F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33569" w14:textId="77777777" w:rsidR="00B559D7" w:rsidRDefault="00B559D7">
      <w:r>
        <w:separator/>
      </w:r>
    </w:p>
  </w:footnote>
  <w:footnote w:type="continuationSeparator" w:id="0">
    <w:p w14:paraId="5A018A2A" w14:textId="77777777" w:rsidR="00B559D7" w:rsidRDefault="00B55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24"/>
    <w:rsid w:val="0000263E"/>
    <w:rsid w:val="00023356"/>
    <w:rsid w:val="000260E6"/>
    <w:rsid w:val="00031B3C"/>
    <w:rsid w:val="000345B5"/>
    <w:rsid w:val="00036BED"/>
    <w:rsid w:val="0007034F"/>
    <w:rsid w:val="00070B72"/>
    <w:rsid w:val="00070D0E"/>
    <w:rsid w:val="00115268"/>
    <w:rsid w:val="00133AF2"/>
    <w:rsid w:val="00143A9F"/>
    <w:rsid w:val="00161FBE"/>
    <w:rsid w:val="00180CC6"/>
    <w:rsid w:val="001844D6"/>
    <w:rsid w:val="0018735B"/>
    <w:rsid w:val="00196BFF"/>
    <w:rsid w:val="001A364F"/>
    <w:rsid w:val="001A54AE"/>
    <w:rsid w:val="001E3553"/>
    <w:rsid w:val="001F07E1"/>
    <w:rsid w:val="001F2F1B"/>
    <w:rsid w:val="001F5666"/>
    <w:rsid w:val="00232D0F"/>
    <w:rsid w:val="00236829"/>
    <w:rsid w:val="00256EAF"/>
    <w:rsid w:val="0026446C"/>
    <w:rsid w:val="00295BA9"/>
    <w:rsid w:val="002A3230"/>
    <w:rsid w:val="002A54EC"/>
    <w:rsid w:val="002D4AE2"/>
    <w:rsid w:val="002D78F0"/>
    <w:rsid w:val="002E2AA3"/>
    <w:rsid w:val="002E662D"/>
    <w:rsid w:val="00314431"/>
    <w:rsid w:val="003404BC"/>
    <w:rsid w:val="003716E6"/>
    <w:rsid w:val="003B6041"/>
    <w:rsid w:val="003E5751"/>
    <w:rsid w:val="003F3184"/>
    <w:rsid w:val="003F3D43"/>
    <w:rsid w:val="00460470"/>
    <w:rsid w:val="0049236E"/>
    <w:rsid w:val="004B22F7"/>
    <w:rsid w:val="004D4B01"/>
    <w:rsid w:val="004D5A2C"/>
    <w:rsid w:val="004F48FF"/>
    <w:rsid w:val="00501A2F"/>
    <w:rsid w:val="00546ACA"/>
    <w:rsid w:val="00564CF7"/>
    <w:rsid w:val="005B7E13"/>
    <w:rsid w:val="006239FE"/>
    <w:rsid w:val="00637850"/>
    <w:rsid w:val="00652274"/>
    <w:rsid w:val="00682A24"/>
    <w:rsid w:val="00690C1F"/>
    <w:rsid w:val="006F208F"/>
    <w:rsid w:val="00797556"/>
    <w:rsid w:val="007A3039"/>
    <w:rsid w:val="007F4559"/>
    <w:rsid w:val="0080067C"/>
    <w:rsid w:val="008445DE"/>
    <w:rsid w:val="008458CD"/>
    <w:rsid w:val="0086337E"/>
    <w:rsid w:val="008A63B9"/>
    <w:rsid w:val="008E33DA"/>
    <w:rsid w:val="00923EA6"/>
    <w:rsid w:val="009302CD"/>
    <w:rsid w:val="009325EA"/>
    <w:rsid w:val="009700E7"/>
    <w:rsid w:val="009801C8"/>
    <w:rsid w:val="009C2CFD"/>
    <w:rsid w:val="009E4430"/>
    <w:rsid w:val="009E51BD"/>
    <w:rsid w:val="009F20DD"/>
    <w:rsid w:val="009F7068"/>
    <w:rsid w:val="00A250ED"/>
    <w:rsid w:val="00A303C4"/>
    <w:rsid w:val="00A42F98"/>
    <w:rsid w:val="00A465A3"/>
    <w:rsid w:val="00A712DF"/>
    <w:rsid w:val="00A729F7"/>
    <w:rsid w:val="00A926D2"/>
    <w:rsid w:val="00AE3CA2"/>
    <w:rsid w:val="00B17E94"/>
    <w:rsid w:val="00B42883"/>
    <w:rsid w:val="00B559D7"/>
    <w:rsid w:val="00BC2637"/>
    <w:rsid w:val="00C07B63"/>
    <w:rsid w:val="00C25FAD"/>
    <w:rsid w:val="00C469B6"/>
    <w:rsid w:val="00C5074D"/>
    <w:rsid w:val="00C70E62"/>
    <w:rsid w:val="00C74F4A"/>
    <w:rsid w:val="00C90398"/>
    <w:rsid w:val="00CA12F5"/>
    <w:rsid w:val="00CC342D"/>
    <w:rsid w:val="00CE5D65"/>
    <w:rsid w:val="00D704A3"/>
    <w:rsid w:val="00D70C64"/>
    <w:rsid w:val="00D85405"/>
    <w:rsid w:val="00D97E40"/>
    <w:rsid w:val="00DA5B08"/>
    <w:rsid w:val="00DB36D0"/>
    <w:rsid w:val="00DD0F38"/>
    <w:rsid w:val="00E068CD"/>
    <w:rsid w:val="00E12E1B"/>
    <w:rsid w:val="00E34FD7"/>
    <w:rsid w:val="00E91A0A"/>
    <w:rsid w:val="00EA33E2"/>
    <w:rsid w:val="00EC5866"/>
    <w:rsid w:val="00ED39EB"/>
    <w:rsid w:val="00ED5778"/>
    <w:rsid w:val="00F227A2"/>
    <w:rsid w:val="00F25D14"/>
    <w:rsid w:val="00F81356"/>
    <w:rsid w:val="00F81514"/>
    <w:rsid w:val="00FC22FC"/>
    <w:rsid w:val="00FF49A0"/>
    <w:rsid w:val="00FF4CF7"/>
    <w:rsid w:val="014B1255"/>
    <w:rsid w:val="01FD3219"/>
    <w:rsid w:val="0665697F"/>
    <w:rsid w:val="0A1A21CC"/>
    <w:rsid w:val="0E4D6875"/>
    <w:rsid w:val="1D456A71"/>
    <w:rsid w:val="28E15E58"/>
    <w:rsid w:val="2B2A6EC4"/>
    <w:rsid w:val="2F0C28B1"/>
    <w:rsid w:val="4BA54949"/>
    <w:rsid w:val="5BD52C20"/>
    <w:rsid w:val="5FAC4998"/>
    <w:rsid w:val="63182323"/>
    <w:rsid w:val="64FA5833"/>
    <w:rsid w:val="666D4ABF"/>
    <w:rsid w:val="6D443E8F"/>
    <w:rsid w:val="6E222BE0"/>
    <w:rsid w:val="71D80D7F"/>
    <w:rsid w:val="73C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4640B"/>
  <w15:docId w15:val="{49ECD3B7-C21F-4E34-979E-6FD8CC11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" w:hAnsi="楷体" w:cs="楷体"/>
      <w:color w:val="000000"/>
      <w:sz w:val="24"/>
      <w:szCs w:val="24"/>
    </w:rPr>
  </w:style>
  <w:style w:type="paragraph" w:customStyle="1" w:styleId="Style2">
    <w:name w:val="_Style 2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ac">
    <w:name w:val="标题 字符"/>
    <w:basedOn w:val="a0"/>
    <w:link w:val="ab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43033D-9988-4A72-8E93-9E15C3B83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王聪</dc:creator>
  <cp:lastModifiedBy>张 志勇</cp:lastModifiedBy>
  <cp:revision>2</cp:revision>
  <cp:lastPrinted>2020-11-13T06:06:00Z</cp:lastPrinted>
  <dcterms:created xsi:type="dcterms:W3CDTF">2020-11-17T00:45:00Z</dcterms:created>
  <dcterms:modified xsi:type="dcterms:W3CDTF">2020-11-17T00:45:00Z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